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98" w:rsidRDefault="007338CE">
      <w:r>
        <w:t>The US Enters the War Ch23.3 – pp. 751-753 Write the Gist +++Most Important Details – Underline or Highlight Terms</w:t>
      </w:r>
    </w:p>
    <w:tbl>
      <w:tblPr>
        <w:tblStyle w:val="TableGrid"/>
        <w:tblW w:w="13743" w:type="dxa"/>
        <w:tblLook w:val="04A0"/>
      </w:tblPr>
      <w:tblGrid>
        <w:gridCol w:w="4581"/>
        <w:gridCol w:w="4581"/>
        <w:gridCol w:w="4581"/>
      </w:tblGrid>
      <w:tr w:rsidR="007338CE" w:rsidTr="007338CE">
        <w:trPr>
          <w:trHeight w:val="565"/>
        </w:trPr>
        <w:tc>
          <w:tcPr>
            <w:tcW w:w="4581" w:type="dxa"/>
          </w:tcPr>
          <w:p w:rsidR="007338CE" w:rsidRDefault="007338CE">
            <w:r>
              <w:t>American Isolationism</w:t>
            </w:r>
          </w:p>
        </w:tc>
        <w:tc>
          <w:tcPr>
            <w:tcW w:w="4581" w:type="dxa"/>
          </w:tcPr>
          <w:p w:rsidR="007338CE" w:rsidRDefault="007338CE">
            <w:r>
              <w:t>Balancing Isolationism &amp; Intervention</w:t>
            </w:r>
          </w:p>
        </w:tc>
        <w:tc>
          <w:tcPr>
            <w:tcW w:w="4581" w:type="dxa"/>
          </w:tcPr>
          <w:p w:rsidR="007338CE" w:rsidRDefault="007338CE">
            <w:r>
              <w:t>Preparing For War</w:t>
            </w:r>
          </w:p>
        </w:tc>
      </w:tr>
      <w:tr w:rsidR="007338CE" w:rsidTr="007338CE">
        <w:trPr>
          <w:trHeight w:val="7704"/>
        </w:trPr>
        <w:tc>
          <w:tcPr>
            <w:tcW w:w="4581" w:type="dxa"/>
          </w:tcPr>
          <w:p w:rsidR="007338CE" w:rsidRDefault="007338CE"/>
        </w:tc>
        <w:tc>
          <w:tcPr>
            <w:tcW w:w="4581" w:type="dxa"/>
          </w:tcPr>
          <w:p w:rsidR="007338CE" w:rsidRDefault="007338CE"/>
        </w:tc>
        <w:tc>
          <w:tcPr>
            <w:tcW w:w="4581" w:type="dxa"/>
          </w:tcPr>
          <w:p w:rsidR="007338CE" w:rsidRDefault="007338CE"/>
        </w:tc>
      </w:tr>
    </w:tbl>
    <w:p w:rsidR="007338CE" w:rsidRDefault="007338CE"/>
    <w:sectPr w:rsidR="007338CE" w:rsidSect="007338C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338CE"/>
    <w:rsid w:val="005B3E98"/>
    <w:rsid w:val="0073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E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2013-05-08T10:10:00Z</dcterms:created>
  <dcterms:modified xsi:type="dcterms:W3CDTF">2013-05-08T10:17:00Z</dcterms:modified>
</cp:coreProperties>
</file>